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8DF" w:rsidRPr="00B848DF" w:rsidRDefault="00B848DF" w:rsidP="00B848DF">
      <w:pPr>
        <w:jc w:val="center"/>
        <w:rPr>
          <w:b/>
          <w:sz w:val="32"/>
          <w:szCs w:val="32"/>
        </w:rPr>
      </w:pPr>
      <w:r w:rsidRPr="00B848DF">
        <w:rPr>
          <w:b/>
          <w:sz w:val="32"/>
          <w:szCs w:val="32"/>
        </w:rPr>
        <w:t>Le marché du véhicule électrique en France</w:t>
      </w:r>
    </w:p>
    <w:p w:rsidR="00B848DF" w:rsidRDefault="00B848DF" w:rsidP="00B848DF"/>
    <w:p w:rsidR="00B848DF" w:rsidRDefault="00B848DF" w:rsidP="00B848DF">
      <w:pPr>
        <w:jc w:val="both"/>
      </w:pPr>
      <w:r>
        <w:t>Depuis l’an dernier, le marché du véhicule électrique en France a accueilli l’Audi e-</w:t>
      </w:r>
      <w:proofErr w:type="spellStart"/>
      <w:r>
        <w:t>tron</w:t>
      </w:r>
      <w:proofErr w:type="spellEnd"/>
      <w:r>
        <w:t xml:space="preserve">, la Tesla Model 3, le </w:t>
      </w:r>
      <w:proofErr w:type="spellStart"/>
      <w:r>
        <w:t>Kia</w:t>
      </w:r>
      <w:proofErr w:type="spellEnd"/>
      <w:r>
        <w:t xml:space="preserve"> e-Soul, le DS3 </w:t>
      </w:r>
      <w:proofErr w:type="spellStart"/>
      <w:r>
        <w:t>Crossback</w:t>
      </w:r>
      <w:proofErr w:type="spellEnd"/>
      <w:r>
        <w:t xml:space="preserve"> E-</w:t>
      </w:r>
      <w:proofErr w:type="spellStart"/>
      <w:r>
        <w:t>Tense</w:t>
      </w:r>
      <w:proofErr w:type="spellEnd"/>
      <w:r>
        <w:t xml:space="preserve">, le Mercedes EQC, la Porsche </w:t>
      </w:r>
      <w:proofErr w:type="spellStart"/>
      <w:r>
        <w:t>Taycan</w:t>
      </w:r>
      <w:proofErr w:type="spellEnd"/>
      <w:r>
        <w:t xml:space="preserve"> et la Renault Zoé 2. Les Peugeot e-208 et e-2008, l’Opel Corsa-e, la Honda e, la Renault Twingo ZE, le Tesla Model Y, l’Audi e-</w:t>
      </w:r>
      <w:proofErr w:type="spellStart"/>
      <w:r>
        <w:t>tron</w:t>
      </w:r>
      <w:proofErr w:type="spellEnd"/>
      <w:r>
        <w:t xml:space="preserve"> </w:t>
      </w:r>
      <w:proofErr w:type="spellStart"/>
      <w:r>
        <w:t>Sportback</w:t>
      </w:r>
      <w:proofErr w:type="spellEnd"/>
      <w:r>
        <w:t xml:space="preserve"> et la Volkswagen ID3 notamment suivent ou vont suivre d’ici la fin de l’exercice 2020. L’arrivée de nouveaux véhicules zéro émission concerne aussi la catégorie des quadricycles avec la Citroën Ami, livrée à la mi-juin. Peu après, la marque aux chevrons doit présenter l’inédite C4 électrique, attendue avec au moins 300 km d’autonomie WLTP.</w:t>
      </w:r>
    </w:p>
    <w:p w:rsidR="00B848DF" w:rsidRDefault="00B848DF" w:rsidP="00B848DF"/>
    <w:p w:rsidR="00715FE8" w:rsidRDefault="00B848DF" w:rsidP="00B848DF">
      <w:pPr>
        <w:jc w:val="both"/>
      </w:pPr>
      <w:r>
        <w:t xml:space="preserve">A ce jour, l’offre électrique en France se concentre sur 41 modèles majeurs. L’alliance Renault-Nissan se taille la part du lion : trois-quarts des voitures électriques vendues en France sont des Renault Zoe ou des Nissan </w:t>
      </w:r>
      <w:proofErr w:type="spellStart"/>
      <w:r>
        <w:t>Leaf</w:t>
      </w:r>
      <w:proofErr w:type="spellEnd"/>
      <w:r>
        <w:t>, véhicules citadins et (relativement) peu coûteux. Selon les constructeurs, les politiques diffèrent. Ainsi, des marques comme Tesla ou BMW ont décidé d’attaquer le marché de l’électrique par la face « premium ». Certains comme Bolloré comptent sur les commandes publiques ou la sous-traitance à d’autres marques – la Citroën e-</w:t>
      </w:r>
      <w:proofErr w:type="spellStart"/>
      <w:r>
        <w:t>Mehari</w:t>
      </w:r>
      <w:proofErr w:type="spellEnd"/>
      <w:r>
        <w:t xml:space="preserve"> est fabriquée sur une plate-forme établie par l’industriel breton – pour faire leur trou et rentabiliser la recherche sur les moteurs et les batteries.</w:t>
      </w:r>
    </w:p>
    <w:sectPr w:rsidR="00715FE8" w:rsidSect="00715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48DF"/>
    <w:rsid w:val="004760FC"/>
    <w:rsid w:val="00715FE8"/>
    <w:rsid w:val="00A460AF"/>
    <w:rsid w:val="00B84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1209</Characters>
  <Application>Microsoft Office Word</Application>
  <DocSecurity>0</DocSecurity>
  <Lines>10</Lines>
  <Paragraphs>2</Paragraphs>
  <ScaleCrop>false</ScaleCrop>
  <Company>Avaya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Jany</dc:creator>
  <cp:lastModifiedBy>Jany</cp:lastModifiedBy>
  <cp:revision>1</cp:revision>
  <dcterms:created xsi:type="dcterms:W3CDTF">2020-06-08T10:30:00Z</dcterms:created>
  <dcterms:modified xsi:type="dcterms:W3CDTF">2020-06-08T10:32:00Z</dcterms:modified>
</cp:coreProperties>
</file>